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4518A" w14:textId="77777777" w:rsidR="007117FD" w:rsidRDefault="007117FD">
      <w:pPr>
        <w:rPr>
          <w:color w:val="FF0000"/>
          <w:sz w:val="32"/>
        </w:rPr>
      </w:pPr>
    </w:p>
    <w:p w14:paraId="18D90695" w14:textId="77777777" w:rsidR="007117FD" w:rsidRDefault="007117FD">
      <w:pPr>
        <w:rPr>
          <w:color w:val="FF0000"/>
          <w:sz w:val="32"/>
        </w:rPr>
      </w:pPr>
    </w:p>
    <w:p w14:paraId="58DE47E3" w14:textId="77777777" w:rsidR="00C179BB" w:rsidRPr="007117FD" w:rsidRDefault="003E6A0A">
      <w:pPr>
        <w:rPr>
          <w:color w:val="FF0000"/>
          <w:sz w:val="32"/>
        </w:rPr>
      </w:pPr>
      <w:r w:rsidRPr="007117FD">
        <w:rPr>
          <w:color w:val="FF0000"/>
          <w:sz w:val="32"/>
        </w:rPr>
        <w:t>Selbstdeklaration zur Atemschutztauglichkeit</w:t>
      </w:r>
    </w:p>
    <w:p w14:paraId="6278AD6C" w14:textId="77777777" w:rsidR="00015668" w:rsidRDefault="00015668"/>
    <w:p w14:paraId="4AA1FFE5" w14:textId="77777777" w:rsidR="00015668" w:rsidRDefault="00015668" w:rsidP="007117FD">
      <w:pPr>
        <w:tabs>
          <w:tab w:val="left" w:pos="2268"/>
        </w:tabs>
      </w:pPr>
      <w:r w:rsidRPr="007117FD">
        <w:rPr>
          <w:b/>
        </w:rPr>
        <w:t>Feuerwehr: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14:paraId="43E2D11A" w14:textId="77777777" w:rsidR="00015668" w:rsidRDefault="00015668" w:rsidP="007117FD">
      <w:pPr>
        <w:tabs>
          <w:tab w:val="left" w:pos="2268"/>
        </w:tabs>
      </w:pPr>
    </w:p>
    <w:p w14:paraId="6F7CB546" w14:textId="77777777" w:rsidR="00015668" w:rsidRDefault="00015668" w:rsidP="007117FD">
      <w:pPr>
        <w:tabs>
          <w:tab w:val="left" w:pos="2268"/>
        </w:tabs>
      </w:pPr>
      <w:r w:rsidRPr="007117FD">
        <w:rPr>
          <w:b/>
        </w:rPr>
        <w:t>Vorname/Name: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E432EAD" w14:textId="77777777" w:rsidR="00015668" w:rsidRDefault="00015668" w:rsidP="007117FD">
      <w:pPr>
        <w:tabs>
          <w:tab w:val="left" w:pos="2268"/>
        </w:tabs>
      </w:pPr>
    </w:p>
    <w:p w14:paraId="12625A39" w14:textId="77777777" w:rsidR="00015668" w:rsidRDefault="00015668" w:rsidP="007117FD">
      <w:pPr>
        <w:tabs>
          <w:tab w:val="left" w:pos="2268"/>
        </w:tabs>
      </w:pPr>
      <w:r w:rsidRPr="007117FD">
        <w:rPr>
          <w:b/>
        </w:rPr>
        <w:t>Geburtsdatum: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22BF919" w14:textId="77777777" w:rsidR="00015668" w:rsidRDefault="00015668" w:rsidP="007117FD">
      <w:pPr>
        <w:tabs>
          <w:tab w:val="left" w:pos="2268"/>
        </w:tabs>
      </w:pPr>
    </w:p>
    <w:p w14:paraId="4C001D5B" w14:textId="77777777" w:rsidR="00015668" w:rsidRDefault="00015668" w:rsidP="007117FD">
      <w:pPr>
        <w:tabs>
          <w:tab w:val="left" w:pos="2268"/>
        </w:tabs>
      </w:pPr>
      <w:r w:rsidRPr="007117FD">
        <w:rPr>
          <w:b/>
        </w:rPr>
        <w:t>Einteilung FW: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B730DC4" w14:textId="77777777" w:rsidR="00015668" w:rsidRDefault="00015668"/>
    <w:p w14:paraId="47E3ECA6" w14:textId="77777777" w:rsidR="00015668" w:rsidRDefault="00015668"/>
    <w:p w14:paraId="0DFA6AFC" w14:textId="77777777" w:rsidR="00015668" w:rsidRPr="007117FD" w:rsidRDefault="00015668" w:rsidP="007117FD">
      <w:pPr>
        <w:spacing w:line="240" w:lineRule="auto"/>
        <w:rPr>
          <w:b/>
          <w:sz w:val="20"/>
        </w:rPr>
      </w:pPr>
      <w:r w:rsidRPr="007117FD">
        <w:rPr>
          <w:b/>
          <w:sz w:val="20"/>
        </w:rPr>
        <w:t>Hinweise</w:t>
      </w:r>
    </w:p>
    <w:p w14:paraId="5AE6EE62" w14:textId="0D449C60" w:rsidR="00015668" w:rsidRPr="007117FD" w:rsidRDefault="00015668" w:rsidP="007117FD">
      <w:pPr>
        <w:pStyle w:val="Listenabsatz"/>
        <w:numPr>
          <w:ilvl w:val="0"/>
          <w:numId w:val="1"/>
        </w:numPr>
        <w:spacing w:line="240" w:lineRule="auto"/>
        <w:ind w:left="426" w:hanging="426"/>
        <w:rPr>
          <w:sz w:val="20"/>
        </w:rPr>
      </w:pPr>
      <w:r w:rsidRPr="007117FD">
        <w:rPr>
          <w:sz w:val="20"/>
        </w:rPr>
        <w:t>Diese</w:t>
      </w:r>
      <w:r w:rsidR="00066459">
        <w:rPr>
          <w:sz w:val="20"/>
        </w:rPr>
        <w:t>s</w:t>
      </w:r>
      <w:r w:rsidRPr="007117FD">
        <w:rPr>
          <w:sz w:val="20"/>
        </w:rPr>
        <w:t xml:space="preserve"> </w:t>
      </w:r>
      <w:r w:rsidR="00066459">
        <w:rPr>
          <w:sz w:val="20"/>
        </w:rPr>
        <w:t>Formular</w:t>
      </w:r>
      <w:r w:rsidRPr="007117FD">
        <w:rPr>
          <w:sz w:val="20"/>
        </w:rPr>
        <w:t xml:space="preserve"> wird im Rahmen der periodischen Überprüfung der Atemschutztauglichkeit ausgefüllt.</w:t>
      </w:r>
    </w:p>
    <w:p w14:paraId="6853FF37" w14:textId="0618B48D" w:rsidR="005F1A6B" w:rsidRPr="007117FD" w:rsidRDefault="005F1A6B" w:rsidP="007117FD">
      <w:pPr>
        <w:pStyle w:val="Listenabsatz"/>
        <w:numPr>
          <w:ilvl w:val="0"/>
          <w:numId w:val="1"/>
        </w:numPr>
        <w:spacing w:line="240" w:lineRule="auto"/>
        <w:ind w:left="426" w:hanging="426"/>
        <w:rPr>
          <w:sz w:val="20"/>
        </w:rPr>
      </w:pPr>
      <w:r w:rsidRPr="007117FD">
        <w:rPr>
          <w:sz w:val="20"/>
        </w:rPr>
        <w:t xml:space="preserve">Der Fragebogen des Schweizerischen Feuerwehrverbandes </w:t>
      </w:r>
      <w:r w:rsidR="00922F89" w:rsidRPr="007117FD">
        <w:rPr>
          <w:sz w:val="20"/>
        </w:rPr>
        <w:t>für Angehörige der Feuerwehr dient als Grundlage für die Beantwortung der untenstehenden Frage. Wird sie mit «nein» beantwortet, verbleibt der Fragebogen beim AdF, die Selbstdeklaration wird vom FW-Kommando zu den Akten gelegt.</w:t>
      </w:r>
    </w:p>
    <w:p w14:paraId="7972C41B" w14:textId="2216867A" w:rsidR="00922F89" w:rsidRPr="007117FD" w:rsidRDefault="00922F89" w:rsidP="007117FD">
      <w:pPr>
        <w:pStyle w:val="Listenabsatz"/>
        <w:numPr>
          <w:ilvl w:val="0"/>
          <w:numId w:val="1"/>
        </w:numPr>
        <w:spacing w:line="240" w:lineRule="auto"/>
        <w:ind w:left="426" w:hanging="426"/>
        <w:rPr>
          <w:sz w:val="20"/>
        </w:rPr>
      </w:pPr>
      <w:r w:rsidRPr="007117FD">
        <w:rPr>
          <w:sz w:val="20"/>
        </w:rPr>
        <w:t xml:space="preserve">Wird </w:t>
      </w:r>
      <w:r w:rsidR="00066459">
        <w:rPr>
          <w:sz w:val="20"/>
        </w:rPr>
        <w:t>eine</w:t>
      </w:r>
      <w:r w:rsidRPr="007117FD">
        <w:rPr>
          <w:sz w:val="20"/>
        </w:rPr>
        <w:t xml:space="preserve"> Frage mit «ja» beantwortet, wird der komplette Fragebogen mit der Selbstdeklaration dem zuständigen Arzt in einem durch den AdF verschlossenen Umschlag zur Beurteilung zugestellt.</w:t>
      </w:r>
    </w:p>
    <w:p w14:paraId="42DA4BED" w14:textId="77777777" w:rsidR="00922F89" w:rsidRDefault="00922F89"/>
    <w:p w14:paraId="4B9F9059" w14:textId="77777777" w:rsidR="00922F89" w:rsidRPr="00922F89" w:rsidRDefault="00922F89">
      <w:pPr>
        <w:rPr>
          <w:b/>
        </w:rPr>
      </w:pPr>
      <w:r w:rsidRPr="00922F89">
        <w:rPr>
          <w:b/>
        </w:rPr>
        <w:t>Selbstdeklaration des AdF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1131"/>
        <w:gridCol w:w="1132"/>
      </w:tblGrid>
      <w:tr w:rsidR="00922F89" w14:paraId="4F9C7987" w14:textId="77777777" w:rsidTr="008B6B57">
        <w:tc>
          <w:tcPr>
            <w:tcW w:w="6799" w:type="dxa"/>
            <w:vAlign w:val="center"/>
          </w:tcPr>
          <w:p w14:paraId="72A22A38" w14:textId="70D6DFB6" w:rsidR="00922F89" w:rsidRPr="00EB6CEC" w:rsidRDefault="00922F89">
            <w:r w:rsidRPr="00EB6CEC">
              <w:t xml:space="preserve">Hat sich an ihrem </w:t>
            </w:r>
            <w:r w:rsidR="00066459" w:rsidRPr="00EB6CEC">
              <w:t xml:space="preserve">persönlichen Zustand (gemäss Fragebogen) </w:t>
            </w:r>
            <w:r w:rsidRPr="00EB6CEC">
              <w:t>seit der letzten Atemschutztauglichkeits-Konsultation beim Arzt oder der letzten Selbstdeklaration etwas Wichtiges verändert?</w:t>
            </w:r>
          </w:p>
        </w:tc>
        <w:tc>
          <w:tcPr>
            <w:tcW w:w="1131" w:type="dxa"/>
            <w:vAlign w:val="center"/>
          </w:tcPr>
          <w:p w14:paraId="523AA8A5" w14:textId="77777777" w:rsidR="00922F89" w:rsidRPr="00922F89" w:rsidRDefault="00922F89" w:rsidP="00922F89">
            <w:pPr>
              <w:jc w:val="center"/>
              <w:rPr>
                <w:color w:val="00B050"/>
              </w:rPr>
            </w:pPr>
            <w:r w:rsidRPr="00922F89">
              <w:rPr>
                <w:color w:val="00B050"/>
              </w:rPr>
              <w:t>Nein</w:t>
            </w:r>
          </w:p>
          <w:p w14:paraId="2F6496FD" w14:textId="77777777" w:rsidR="00922F89" w:rsidRDefault="00922F89" w:rsidP="00922F89">
            <w:pPr>
              <w:jc w:val="center"/>
            </w:pPr>
            <w:r w:rsidRPr="00922F89">
              <w:rPr>
                <w:color w:val="00B05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922F89">
              <w:rPr>
                <w:color w:val="00B050"/>
              </w:rPr>
              <w:instrText xml:space="preserve"> FORMCHECKBOX </w:instrText>
            </w:r>
            <w:r w:rsidR="00391968">
              <w:rPr>
                <w:color w:val="00B050"/>
              </w:rPr>
            </w:r>
            <w:r w:rsidR="00391968">
              <w:rPr>
                <w:color w:val="00B050"/>
              </w:rPr>
              <w:fldChar w:fldCharType="separate"/>
            </w:r>
            <w:r w:rsidRPr="00922F89">
              <w:rPr>
                <w:color w:val="00B050"/>
              </w:rPr>
              <w:fldChar w:fldCharType="end"/>
            </w:r>
            <w:bookmarkEnd w:id="5"/>
          </w:p>
        </w:tc>
        <w:tc>
          <w:tcPr>
            <w:tcW w:w="1132" w:type="dxa"/>
            <w:vAlign w:val="center"/>
          </w:tcPr>
          <w:p w14:paraId="4101219B" w14:textId="77777777" w:rsidR="00922F89" w:rsidRPr="00922F89" w:rsidRDefault="00922F89" w:rsidP="00922F89">
            <w:pPr>
              <w:jc w:val="center"/>
              <w:rPr>
                <w:color w:val="FF0000"/>
              </w:rPr>
            </w:pPr>
            <w:r w:rsidRPr="00922F89">
              <w:rPr>
                <w:color w:val="FF0000"/>
              </w:rPr>
              <w:t>Ja</w:t>
            </w:r>
          </w:p>
          <w:p w14:paraId="63730BE7" w14:textId="77777777" w:rsidR="00922F89" w:rsidRDefault="00922F89" w:rsidP="00922F89">
            <w:pPr>
              <w:jc w:val="center"/>
            </w:pPr>
            <w:r w:rsidRPr="00922F89">
              <w:rPr>
                <w:color w:val="FF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922F89">
              <w:rPr>
                <w:color w:val="FF0000"/>
              </w:rPr>
              <w:instrText xml:space="preserve"> FORMCHECKBOX </w:instrText>
            </w:r>
            <w:r w:rsidR="00391968">
              <w:rPr>
                <w:color w:val="FF0000"/>
              </w:rPr>
            </w:r>
            <w:r w:rsidR="00391968">
              <w:rPr>
                <w:color w:val="FF0000"/>
              </w:rPr>
              <w:fldChar w:fldCharType="separate"/>
            </w:r>
            <w:r w:rsidRPr="00922F89">
              <w:rPr>
                <w:color w:val="FF0000"/>
              </w:rPr>
              <w:fldChar w:fldCharType="end"/>
            </w:r>
            <w:bookmarkEnd w:id="6"/>
          </w:p>
        </w:tc>
      </w:tr>
    </w:tbl>
    <w:p w14:paraId="03EE5F46" w14:textId="77777777" w:rsidR="00015668" w:rsidRDefault="00015668"/>
    <w:p w14:paraId="5812F0ED" w14:textId="77777777" w:rsidR="00922F89" w:rsidRDefault="00922F89"/>
    <w:p w14:paraId="69B18DEF" w14:textId="77777777" w:rsidR="00922F89" w:rsidRPr="00922F89" w:rsidRDefault="00922F89">
      <w:pPr>
        <w:rPr>
          <w:b/>
        </w:rPr>
      </w:pPr>
      <w:r w:rsidRPr="00922F89">
        <w:rPr>
          <w:b/>
        </w:rPr>
        <w:t>Erklärung des AdF:</w:t>
      </w:r>
    </w:p>
    <w:p w14:paraId="5B9F01DC" w14:textId="77777777" w:rsidR="00922F89" w:rsidRDefault="00922F89"/>
    <w:p w14:paraId="7E172E4F" w14:textId="51B3B37E" w:rsidR="00922F89" w:rsidRDefault="00922F89">
      <w:r>
        <w:t xml:space="preserve">Ich bestätige, dass die Frage wahrheitsgetreu und vollständig beantwortet worden </w:t>
      </w:r>
      <w:r w:rsidR="00664D81">
        <w:t>ist</w:t>
      </w:r>
      <w:r>
        <w:t>.</w:t>
      </w:r>
    </w:p>
    <w:p w14:paraId="5A588149" w14:textId="77777777" w:rsidR="00922F89" w:rsidRDefault="00922F89"/>
    <w:p w14:paraId="1064BFA3" w14:textId="77777777" w:rsidR="00922F89" w:rsidRDefault="00922F89"/>
    <w:p w14:paraId="04189C32" w14:textId="77777777" w:rsidR="00922F89" w:rsidRDefault="00922F89"/>
    <w:p w14:paraId="3F2CE4AF" w14:textId="50EAC771" w:rsidR="00922F89" w:rsidRDefault="00922F89" w:rsidP="003D3690">
      <w:pPr>
        <w:tabs>
          <w:tab w:val="left" w:pos="3969"/>
          <w:tab w:val="left" w:pos="5103"/>
          <w:tab w:val="left" w:leader="dot" w:pos="8505"/>
        </w:tabs>
      </w:pPr>
      <w:r>
        <w:t>Ort/Datum:</w:t>
      </w:r>
      <w:r w:rsidR="00664D81">
        <w:t xml:space="preserve">   </w:t>
      </w:r>
      <w:r w:rsidR="003D3690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3D3690">
        <w:instrText xml:space="preserve"> FORMTEXT </w:instrText>
      </w:r>
      <w:r w:rsidR="003D3690">
        <w:fldChar w:fldCharType="separate"/>
      </w:r>
      <w:r w:rsidR="003D3690">
        <w:rPr>
          <w:noProof/>
        </w:rPr>
        <w:t> </w:t>
      </w:r>
      <w:r w:rsidR="003D3690">
        <w:rPr>
          <w:noProof/>
        </w:rPr>
        <w:t> </w:t>
      </w:r>
      <w:r w:rsidR="003D3690">
        <w:rPr>
          <w:noProof/>
        </w:rPr>
        <w:t> </w:t>
      </w:r>
      <w:r w:rsidR="003D3690">
        <w:rPr>
          <w:noProof/>
        </w:rPr>
        <w:t> </w:t>
      </w:r>
      <w:r w:rsidR="003D3690">
        <w:rPr>
          <w:noProof/>
        </w:rPr>
        <w:t> </w:t>
      </w:r>
      <w:r w:rsidR="003D3690">
        <w:fldChar w:fldCharType="end"/>
      </w:r>
      <w:bookmarkEnd w:id="7"/>
      <w:r w:rsidR="003D3690">
        <w:tab/>
      </w:r>
      <w:r>
        <w:tab/>
      </w:r>
      <w:r w:rsidR="00664D81">
        <w:tab/>
      </w:r>
    </w:p>
    <w:p w14:paraId="384DE218" w14:textId="77777777" w:rsidR="00922F89" w:rsidRPr="00664D81" w:rsidRDefault="00922F89" w:rsidP="00922F89">
      <w:pPr>
        <w:tabs>
          <w:tab w:val="left" w:pos="5103"/>
          <w:tab w:val="left" w:leader="dot" w:pos="8505"/>
        </w:tabs>
        <w:rPr>
          <w:sz w:val="16"/>
        </w:rPr>
      </w:pPr>
      <w:r w:rsidRPr="00664D81">
        <w:rPr>
          <w:sz w:val="16"/>
        </w:rPr>
        <w:tab/>
        <w:t>(Unterschrift)</w:t>
      </w:r>
    </w:p>
    <w:p w14:paraId="1EE7885D" w14:textId="77777777" w:rsidR="00664D81" w:rsidRDefault="00664D81" w:rsidP="00922F89">
      <w:pPr>
        <w:tabs>
          <w:tab w:val="left" w:pos="5103"/>
          <w:tab w:val="left" w:leader="dot" w:pos="8505"/>
        </w:tabs>
      </w:pPr>
    </w:p>
    <w:p w14:paraId="336722DD" w14:textId="77777777" w:rsidR="0010250F" w:rsidRDefault="0010250F" w:rsidP="00922F89">
      <w:pPr>
        <w:tabs>
          <w:tab w:val="left" w:pos="5103"/>
          <w:tab w:val="left" w:leader="dot" w:pos="8505"/>
        </w:tabs>
      </w:pPr>
      <w:r>
        <w:t>Verteiler</w:t>
      </w:r>
    </w:p>
    <w:p w14:paraId="16B15247" w14:textId="77777777" w:rsidR="00664D81" w:rsidRDefault="00664D81" w:rsidP="0010250F">
      <w:pPr>
        <w:pStyle w:val="Listenabsatz"/>
        <w:numPr>
          <w:ilvl w:val="0"/>
          <w:numId w:val="2"/>
        </w:numPr>
        <w:tabs>
          <w:tab w:val="left" w:pos="5103"/>
          <w:tab w:val="left" w:leader="dot" w:pos="8505"/>
        </w:tabs>
        <w:ind w:left="426" w:hanging="426"/>
      </w:pPr>
      <w:r>
        <w:t>Bei NEIN: geht an FW-Kommando</w:t>
      </w:r>
    </w:p>
    <w:p w14:paraId="2BAE270A" w14:textId="77777777" w:rsidR="00664D81" w:rsidRDefault="00664D81" w:rsidP="0010250F">
      <w:pPr>
        <w:pStyle w:val="Listenabsatz"/>
        <w:numPr>
          <w:ilvl w:val="0"/>
          <w:numId w:val="2"/>
        </w:numPr>
        <w:tabs>
          <w:tab w:val="left" w:pos="5103"/>
          <w:tab w:val="left" w:leader="dot" w:pos="8505"/>
        </w:tabs>
        <w:ind w:left="426" w:hanging="426"/>
      </w:pPr>
      <w:r>
        <w:t>Bei JA: ge</w:t>
      </w:r>
      <w:r w:rsidR="0010250F">
        <w:t>ht in verschlossenem Umschlag an den AS-Arzt zur Beurteilung</w:t>
      </w:r>
    </w:p>
    <w:sectPr w:rsidR="00664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78DAF" w14:textId="77777777" w:rsidR="007117FD" w:rsidRDefault="007117FD" w:rsidP="007117FD">
      <w:pPr>
        <w:spacing w:line="240" w:lineRule="auto"/>
      </w:pPr>
      <w:r>
        <w:separator/>
      </w:r>
    </w:p>
  </w:endnote>
  <w:endnote w:type="continuationSeparator" w:id="0">
    <w:p w14:paraId="6EB43624" w14:textId="77777777" w:rsidR="007117FD" w:rsidRDefault="007117FD" w:rsidP="00711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96C5B" w14:textId="77777777" w:rsidR="006C2DD6" w:rsidRDefault="006C2D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762D" w14:textId="77777777" w:rsidR="006C2DD6" w:rsidRDefault="006C2D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FCD9" w14:textId="77777777" w:rsidR="006C2DD6" w:rsidRDefault="006C2D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C7BC8" w14:textId="77777777" w:rsidR="007117FD" w:rsidRDefault="007117FD" w:rsidP="007117FD">
      <w:pPr>
        <w:spacing w:line="240" w:lineRule="auto"/>
      </w:pPr>
      <w:r>
        <w:separator/>
      </w:r>
    </w:p>
  </w:footnote>
  <w:footnote w:type="continuationSeparator" w:id="0">
    <w:p w14:paraId="6064E98F" w14:textId="77777777" w:rsidR="007117FD" w:rsidRDefault="007117FD" w:rsidP="00711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0BF9" w14:textId="77777777" w:rsidR="006C2DD6" w:rsidRDefault="006C2D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26E7" w14:textId="54CAF896" w:rsidR="007117FD" w:rsidRPr="007117FD" w:rsidRDefault="007117FD" w:rsidP="007117FD">
    <w:pPr>
      <w:pStyle w:val="Kopfzeile"/>
      <w:tabs>
        <w:tab w:val="clear" w:pos="4536"/>
      </w:tabs>
      <w:rPr>
        <w:sz w:val="18"/>
      </w:rPr>
    </w:pPr>
    <w:r>
      <w:rPr>
        <w:noProof/>
      </w:rPr>
      <w:drawing>
        <wp:inline distT="0" distB="0" distL="0" distR="0" wp14:anchorId="0F8334EB" wp14:editId="3791DD75">
          <wp:extent cx="1205345" cy="48553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FI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247" cy="492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tab/>
    </w:r>
    <w:r w:rsidRPr="007117FD">
      <w:rPr>
        <w:sz w:val="18"/>
      </w:rPr>
      <w:t>OSTSCHWEIZER FEUERWEHRINSPEKTOREN-KONFERENZ OSFIK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C751" w14:textId="77777777" w:rsidR="006C2DD6" w:rsidRDefault="006C2D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E15"/>
    <w:multiLevelType w:val="hybridMultilevel"/>
    <w:tmpl w:val="4F74A71E"/>
    <w:lvl w:ilvl="0" w:tplc="260012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D2110"/>
    <w:multiLevelType w:val="hybridMultilevel"/>
    <w:tmpl w:val="25907198"/>
    <w:lvl w:ilvl="0" w:tplc="260012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2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0A"/>
    <w:rsid w:val="00015668"/>
    <w:rsid w:val="00066459"/>
    <w:rsid w:val="0010250F"/>
    <w:rsid w:val="00391968"/>
    <w:rsid w:val="003D3690"/>
    <w:rsid w:val="003E6A0A"/>
    <w:rsid w:val="00402742"/>
    <w:rsid w:val="0044302E"/>
    <w:rsid w:val="005F1A6B"/>
    <w:rsid w:val="00664D81"/>
    <w:rsid w:val="006C2DD6"/>
    <w:rsid w:val="007117FD"/>
    <w:rsid w:val="007467E7"/>
    <w:rsid w:val="008B6B57"/>
    <w:rsid w:val="00922F89"/>
    <w:rsid w:val="00A62EB9"/>
    <w:rsid w:val="00AD098F"/>
    <w:rsid w:val="00B91D81"/>
    <w:rsid w:val="00C179BB"/>
    <w:rsid w:val="00E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D8FD2EF"/>
  <w15:chartTrackingRefBased/>
  <w15:docId w15:val="{BF41171C-9C4B-4B44-8560-E3109C5A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2F89"/>
    <w:pPr>
      <w:ind w:left="720"/>
      <w:contextualSpacing/>
    </w:pPr>
  </w:style>
  <w:style w:type="table" w:styleId="Tabellenraster">
    <w:name w:val="Table Grid"/>
    <w:basedOn w:val="NormaleTabelle"/>
    <w:uiPriority w:val="39"/>
    <w:rsid w:val="00922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17F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17FD"/>
  </w:style>
  <w:style w:type="paragraph" w:styleId="Fuzeile">
    <w:name w:val="footer"/>
    <w:basedOn w:val="Standard"/>
    <w:link w:val="FuzeileZchn"/>
    <w:uiPriority w:val="99"/>
    <w:unhideWhenUsed/>
    <w:rsid w:val="007117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17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6B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2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GVZ Gebäudeversicherung Kanton Zürich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Keller</dc:creator>
  <cp:keywords/>
  <dc:description/>
  <cp:lastModifiedBy>Barbara Greuter</cp:lastModifiedBy>
  <cp:revision>2</cp:revision>
  <cp:lastPrinted>2022-10-20T07:56:00Z</cp:lastPrinted>
  <dcterms:created xsi:type="dcterms:W3CDTF">2023-01-19T12:12:00Z</dcterms:created>
  <dcterms:modified xsi:type="dcterms:W3CDTF">2023-01-19T12:12:00Z</dcterms:modified>
</cp:coreProperties>
</file>